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B6" w:rsidRPr="001737F9" w:rsidRDefault="009D0EF4" w:rsidP="009D0EF4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1737F9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9D0EF4" w:rsidRPr="001737F9" w:rsidRDefault="009D0EF4" w:rsidP="009D0EF4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  <w:r w:rsidRPr="001737F9">
        <w:rPr>
          <w:rFonts w:cs="B Titr" w:hint="cs"/>
          <w:sz w:val="40"/>
          <w:szCs w:val="40"/>
          <w:rtl/>
          <w:lang w:bidi="fa-IR"/>
        </w:rPr>
        <w:t>برنامه زمان بندی انتخاب واحد نیم سال 971</w:t>
      </w:r>
    </w:p>
    <w:p w:rsidR="009D0EF4" w:rsidRPr="001737F9" w:rsidRDefault="009D0EF4" w:rsidP="009D0EF4">
      <w:pPr>
        <w:bidi/>
        <w:rPr>
          <w:rFonts w:cs="B Titr" w:hint="cs"/>
          <w:sz w:val="24"/>
          <w:szCs w:val="24"/>
          <w:rtl/>
          <w:lang w:bidi="fa-IR"/>
        </w:rPr>
      </w:pPr>
      <w:r w:rsidRPr="001737F9">
        <w:rPr>
          <w:rFonts w:cs="B Titr" w:hint="cs"/>
          <w:sz w:val="24"/>
          <w:szCs w:val="24"/>
          <w:rtl/>
          <w:lang w:bidi="fa-IR"/>
        </w:rPr>
        <w:t>نکات مهم و ضروری قابل توجه دانشجویان جهت انتخاب واحد در نیم سال 971</w:t>
      </w:r>
    </w:p>
    <w:p w:rsidR="009D0EF4" w:rsidRPr="001737F9" w:rsidRDefault="009D0EF4" w:rsidP="001737F9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1 </w:t>
      </w:r>
      <w:r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رعایت پیش نیاز و هم نیاز </w:t>
      </w:r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، رعایت کف و سقف واحد ،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الزامی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و به عهده دانشجو می باشد لذا با رعایت این مهم در این نیم سال ثبت </w:t>
      </w:r>
      <w:proofErr w:type="spellStart"/>
      <w:r w:rsidR="00733668" w:rsidRPr="001737F9">
        <w:rPr>
          <w:rFonts w:cs="B Titr" w:hint="cs"/>
          <w:sz w:val="20"/>
          <w:szCs w:val="20"/>
          <w:rtl/>
          <w:lang w:bidi="fa-IR"/>
        </w:rPr>
        <w:t>نامعتبر</w:t>
      </w:r>
      <w:proofErr w:type="spellEnd"/>
      <w:r w:rsidR="00733668" w:rsidRPr="001737F9">
        <w:rPr>
          <w:rFonts w:cs="B Titr" w:hint="cs"/>
          <w:sz w:val="20"/>
          <w:szCs w:val="20"/>
          <w:rtl/>
          <w:lang w:bidi="fa-IR"/>
        </w:rPr>
        <w:t xml:space="preserve"> نخواهیم داشت.</w:t>
      </w:r>
    </w:p>
    <w:p w:rsidR="00733668" w:rsidRPr="001737F9" w:rsidRDefault="00733668" w:rsidP="00733668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>2 -  کلیه دانشجویان ورودی نیم سال 951 ، 952، 961، 962 دارای سر</w:t>
      </w:r>
      <w:r w:rsidR="00131550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انتخاب واحد می باشند . </w:t>
      </w:r>
    </w:p>
    <w:p w:rsidR="00733668" w:rsidRPr="001737F9" w:rsidRDefault="00733668" w:rsidP="00733668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3 -  دانشجویان ورودی 942 و قبل ار آن در صورتی که تاکنون جهت اخذ مجوز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5 اقدام نکرده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اند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سریعا به اداره آموزش مراجعه نمایند .</w:t>
      </w:r>
    </w:p>
    <w:p w:rsidR="00733668" w:rsidRPr="001737F9" w:rsidRDefault="00733668" w:rsidP="00733668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4 -  دانشجویانی که در پایان 962 سه نیم سال  مشروط  بوده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اند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و تاکنون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تعیین تکلیف نشده </w:t>
      </w:r>
      <w:proofErr w:type="spellStart"/>
      <w:r w:rsidR="001209FF" w:rsidRPr="001737F9">
        <w:rPr>
          <w:rFonts w:cs="B Titr" w:hint="cs"/>
          <w:sz w:val="20"/>
          <w:szCs w:val="20"/>
          <w:rtl/>
          <w:lang w:bidi="fa-IR"/>
        </w:rPr>
        <w:t>اند</w:t>
      </w:r>
      <w:proofErr w:type="spellEnd"/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سریعا به اداره آموزش مراجعه نمایند . </w:t>
      </w:r>
    </w:p>
    <w:p w:rsidR="001209FF" w:rsidRPr="001737F9" w:rsidRDefault="00733668" w:rsidP="001209FF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5 </w:t>
      </w:r>
      <w:r w:rsidR="001209FF"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دانشجویانی که در پایان 962 </w:t>
      </w:r>
      <w:r w:rsidR="001209FF" w:rsidRPr="001737F9">
        <w:rPr>
          <w:rFonts w:cs="B Titr" w:hint="cs"/>
          <w:sz w:val="20"/>
          <w:szCs w:val="20"/>
          <w:rtl/>
          <w:lang w:bidi="fa-IR"/>
        </w:rPr>
        <w:t>دو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 نیم سال  مشروط  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شده و معدل کل آنها زیر 10می باشد جهت تعیین تکلیف </w:t>
      </w:r>
      <w:r w:rsidR="001209FF" w:rsidRPr="001737F9">
        <w:rPr>
          <w:rFonts w:cs="B Titr" w:hint="cs"/>
          <w:sz w:val="20"/>
          <w:szCs w:val="20"/>
          <w:rtl/>
          <w:lang w:bidi="fa-IR"/>
        </w:rPr>
        <w:t xml:space="preserve">سریعا به اداره آموزش مراجعه نمایند . </w:t>
      </w:r>
    </w:p>
    <w:p w:rsidR="001209FF" w:rsidRPr="001737F9" w:rsidRDefault="001209FF" w:rsidP="001209FF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>6 -  اخذ درس</w:t>
      </w:r>
      <w:r w:rsidR="006602BE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برای دانشجویان در نیم سال 971  فقط از گزینه دروس رشته امکان پذیر است و برای  اخذ دروس عمومی از سایر </w:t>
      </w:r>
      <w:r w:rsidR="006602BE" w:rsidRPr="001737F9">
        <w:rPr>
          <w:rFonts w:cs="B Titr" w:hint="cs"/>
          <w:sz w:val="20"/>
          <w:szCs w:val="20"/>
          <w:rtl/>
          <w:lang w:bidi="fa-IR"/>
        </w:rPr>
        <w:t xml:space="preserve">گروههای درسی به شرط </w:t>
      </w:r>
      <w:r w:rsidR="00131550" w:rsidRPr="001737F9">
        <w:rPr>
          <w:rFonts w:cs="B Titr" w:hint="cs"/>
          <w:sz w:val="20"/>
          <w:szCs w:val="20"/>
          <w:rtl/>
          <w:lang w:bidi="fa-IR"/>
        </w:rPr>
        <w:t>دارا بودن کد درس یکسان باید از گزینه درس دانشکده استفاده شود .</w:t>
      </w:r>
    </w:p>
    <w:p w:rsidR="00131550" w:rsidRPr="001737F9" w:rsidRDefault="00131550" w:rsidP="00131550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7 </w:t>
      </w:r>
      <w:r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دانشجویان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آخر ( دانشجویی است که حداکثر 24 واحد درسی باقی مانده دارد) در نیم سال 971 می توانند بدون رعایت درس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پیشنیاز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، رعایت شرط معدل ، عدم  رعایت کف و سقف واحد و تداخل ساعت امتحان می توانند کلیه 24 واحد خود را اخذ نمایند و مجاز به نگه داشتن واحد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نمی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باشند </w:t>
      </w:r>
      <w:r w:rsidR="00AC7E02" w:rsidRPr="001737F9">
        <w:rPr>
          <w:rFonts w:cs="B Titr" w:hint="cs"/>
          <w:sz w:val="20"/>
          <w:szCs w:val="20"/>
          <w:rtl/>
          <w:lang w:bidi="fa-IR"/>
        </w:rPr>
        <w:t>.</w:t>
      </w:r>
    </w:p>
    <w:p w:rsidR="00AC7E02" w:rsidRPr="001737F9" w:rsidRDefault="00AC7E02" w:rsidP="00AC7E02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 xml:space="preserve">8 </w:t>
      </w:r>
      <w:r w:rsidRPr="001737F9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 مبلغ پیش پرداخت شهریه برای دانشجویان  شبانه و روزانه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 6 در نیم سال 971 برابر ( تسویه حساب بدهی قبلی + شهریه ثابت ورودی + 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>350000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>ریال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 هزینه خدمات فرهنگی ) که لازم است دانشجویان محترم مبلغ مذکور را در کات بانکی خود به همراه رمز دوم خرید اینترنتی داشته باشند تا روز 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انتخاب واحد </w:t>
      </w:r>
      <w:r w:rsid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دچار مشکل نشوند . </w:t>
      </w:r>
    </w:p>
    <w:p w:rsidR="00733668" w:rsidRPr="001737F9" w:rsidRDefault="00AC7E02" w:rsidP="00AC7E02">
      <w:pPr>
        <w:bidi/>
        <w:rPr>
          <w:rFonts w:cs="B Titr" w:hint="cs"/>
          <w:sz w:val="20"/>
          <w:szCs w:val="20"/>
          <w:rtl/>
          <w:lang w:bidi="fa-IR"/>
        </w:rPr>
      </w:pPr>
      <w:r w:rsidRPr="001737F9">
        <w:rPr>
          <w:rFonts w:cs="B Titr" w:hint="cs"/>
          <w:sz w:val="20"/>
          <w:szCs w:val="20"/>
          <w:rtl/>
          <w:lang w:bidi="fa-IR"/>
        </w:rPr>
        <w:t>توجه : دانشجویان</w:t>
      </w:r>
      <w:r w:rsidR="00B11E72" w:rsidRPr="001737F9">
        <w:rPr>
          <w:rFonts w:cs="B Titr" w:hint="cs"/>
          <w:sz w:val="20"/>
          <w:szCs w:val="20"/>
          <w:rtl/>
          <w:lang w:bidi="fa-IR"/>
        </w:rPr>
        <w:t xml:space="preserve"> </w:t>
      </w:r>
      <w:r w:rsidRPr="001737F9">
        <w:rPr>
          <w:rFonts w:cs="B Titr" w:hint="cs"/>
          <w:sz w:val="20"/>
          <w:szCs w:val="20"/>
          <w:rtl/>
          <w:lang w:bidi="fa-IR"/>
        </w:rPr>
        <w:t xml:space="preserve">شاهد و ایثار گر و ... شبانه جهت  هماهنگی شهریه به  مسئول ستاد شاهد </w:t>
      </w:r>
      <w:proofErr w:type="spellStart"/>
      <w:r w:rsidRPr="001737F9">
        <w:rPr>
          <w:rFonts w:cs="B Titr" w:hint="cs"/>
          <w:sz w:val="20"/>
          <w:szCs w:val="20"/>
          <w:rtl/>
          <w:lang w:bidi="fa-IR"/>
        </w:rPr>
        <w:t>آموزشکده</w:t>
      </w:r>
      <w:proofErr w:type="spellEnd"/>
      <w:r w:rsidRPr="001737F9">
        <w:rPr>
          <w:rFonts w:cs="B Titr" w:hint="cs"/>
          <w:sz w:val="20"/>
          <w:szCs w:val="20"/>
          <w:rtl/>
          <w:lang w:bidi="fa-IR"/>
        </w:rPr>
        <w:t xml:space="preserve"> مراجعه نمایند . </w:t>
      </w:r>
    </w:p>
    <w:p w:rsidR="00AC7E02" w:rsidRPr="001737F9" w:rsidRDefault="00AC7E02" w:rsidP="00AC7E02">
      <w:pPr>
        <w:bidi/>
        <w:rPr>
          <w:rFonts w:cs="B Titr" w:hint="cs"/>
          <w:sz w:val="20"/>
          <w:szCs w:val="20"/>
          <w:rtl/>
          <w:lang w:bidi="fa-IR"/>
        </w:rPr>
      </w:pPr>
    </w:p>
    <w:p w:rsidR="00AC7E02" w:rsidRPr="001737F9" w:rsidRDefault="00AC7E02" w:rsidP="00AC7E02">
      <w:pPr>
        <w:bidi/>
        <w:jc w:val="center"/>
        <w:rPr>
          <w:rFonts w:cs="B Titr" w:hint="cs"/>
          <w:sz w:val="36"/>
          <w:szCs w:val="36"/>
          <w:rtl/>
          <w:lang w:bidi="fa-IR"/>
        </w:rPr>
      </w:pPr>
      <w:r w:rsidRPr="001737F9">
        <w:rPr>
          <w:rFonts w:cs="B Titr" w:hint="cs"/>
          <w:sz w:val="36"/>
          <w:szCs w:val="36"/>
          <w:rtl/>
          <w:lang w:bidi="fa-IR"/>
        </w:rPr>
        <w:t>جدول زمانبندی انتخاب واحد 971</w:t>
      </w:r>
    </w:p>
    <w:tbl>
      <w:tblPr>
        <w:tblStyle w:val="TableGrid"/>
        <w:bidiVisual/>
        <w:tblW w:w="11070" w:type="dxa"/>
        <w:jc w:val="center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800"/>
        <w:gridCol w:w="1800"/>
        <w:gridCol w:w="1620"/>
        <w:gridCol w:w="1890"/>
      </w:tblGrid>
      <w:tr w:rsidR="00B11E72" w:rsidRPr="00A45F5F" w:rsidTr="001737F9">
        <w:trPr>
          <w:jc w:val="center"/>
        </w:trPr>
        <w:tc>
          <w:tcPr>
            <w:tcW w:w="720" w:type="dxa"/>
            <w:vMerge w:val="restart"/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45F5F">
              <w:rPr>
                <w:rFonts w:cs="B Titr" w:hint="cs"/>
                <w:sz w:val="18"/>
                <w:szCs w:val="18"/>
                <w:rtl/>
                <w:lang w:bidi="fa-IR"/>
              </w:rPr>
              <w:t>استان</w:t>
            </w:r>
          </w:p>
        </w:tc>
        <w:tc>
          <w:tcPr>
            <w:tcW w:w="1800" w:type="dxa"/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45F5F">
              <w:rPr>
                <w:rFonts w:cs="B Titr" w:hint="cs"/>
                <w:sz w:val="18"/>
                <w:szCs w:val="18"/>
                <w:rtl/>
                <w:lang w:bidi="fa-IR"/>
              </w:rPr>
              <w:t>شنبه  17 / 6 /97</w:t>
            </w:r>
          </w:p>
        </w:tc>
        <w:tc>
          <w:tcPr>
            <w:tcW w:w="1440" w:type="dxa"/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45F5F">
              <w:rPr>
                <w:rFonts w:cs="B Titr" w:hint="cs"/>
                <w:sz w:val="18"/>
                <w:szCs w:val="18"/>
                <w:rtl/>
                <w:lang w:bidi="fa-IR"/>
              </w:rPr>
              <w:t>شنبه  17 / 6 /97</w:t>
            </w:r>
          </w:p>
        </w:tc>
        <w:tc>
          <w:tcPr>
            <w:tcW w:w="1800" w:type="dxa"/>
            <w:tcBorders>
              <w:right w:val="thickThinSmallGap" w:sz="36" w:space="0" w:color="auto"/>
            </w:tcBorders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45F5F">
              <w:rPr>
                <w:rFonts w:cs="B Titr" w:hint="cs"/>
                <w:sz w:val="18"/>
                <w:szCs w:val="18"/>
                <w:rtl/>
                <w:lang w:bidi="fa-IR"/>
              </w:rPr>
              <w:t>شنبه  17 / 6 /97</w:t>
            </w:r>
          </w:p>
        </w:tc>
        <w:tc>
          <w:tcPr>
            <w:tcW w:w="1800" w:type="dxa"/>
            <w:tcBorders>
              <w:left w:val="thickThinSmallGap" w:sz="36" w:space="0" w:color="auto"/>
            </w:tcBorders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45F5F">
              <w:rPr>
                <w:rFonts w:cs="B Titr" w:hint="cs"/>
                <w:sz w:val="18"/>
                <w:szCs w:val="18"/>
                <w:rtl/>
                <w:lang w:bidi="fa-IR"/>
              </w:rPr>
              <w:t>یکشنبه  18/6 / 97</w:t>
            </w:r>
          </w:p>
        </w:tc>
        <w:tc>
          <w:tcPr>
            <w:tcW w:w="1620" w:type="dxa"/>
            <w:vAlign w:val="center"/>
          </w:tcPr>
          <w:p w:rsidR="00A45F5F" w:rsidRPr="00A45F5F" w:rsidRDefault="00A45F5F" w:rsidP="00A45F5F">
            <w:pPr>
              <w:jc w:val="center"/>
              <w:rPr>
                <w:rFonts w:cs="B Titr"/>
                <w:sz w:val="18"/>
                <w:szCs w:val="18"/>
              </w:rPr>
            </w:pPr>
            <w:r w:rsidRPr="00A45F5F">
              <w:rPr>
                <w:rFonts w:cs="B Titr" w:hint="cs"/>
                <w:sz w:val="18"/>
                <w:szCs w:val="18"/>
                <w:rtl/>
                <w:lang w:bidi="fa-IR"/>
              </w:rPr>
              <w:t>یکشنبه  18/6 / 97</w:t>
            </w:r>
          </w:p>
        </w:tc>
        <w:tc>
          <w:tcPr>
            <w:tcW w:w="1890" w:type="dxa"/>
            <w:vAlign w:val="center"/>
          </w:tcPr>
          <w:p w:rsidR="00A45F5F" w:rsidRPr="00A45F5F" w:rsidRDefault="00A45F5F" w:rsidP="00A45F5F">
            <w:pPr>
              <w:jc w:val="center"/>
              <w:rPr>
                <w:rFonts w:cs="B Titr"/>
                <w:sz w:val="18"/>
                <w:szCs w:val="18"/>
              </w:rPr>
            </w:pPr>
            <w:r w:rsidRPr="00A45F5F">
              <w:rPr>
                <w:rFonts w:cs="B Titr" w:hint="cs"/>
                <w:sz w:val="18"/>
                <w:szCs w:val="18"/>
                <w:rtl/>
                <w:lang w:bidi="fa-IR"/>
              </w:rPr>
              <w:t>یکشنبه  18/6 / 97</w:t>
            </w:r>
          </w:p>
        </w:tc>
      </w:tr>
      <w:tr w:rsidR="00B11E72" w:rsidRPr="00A45F5F" w:rsidTr="001737F9">
        <w:trPr>
          <w:jc w:val="center"/>
        </w:trPr>
        <w:tc>
          <w:tcPr>
            <w:tcW w:w="720" w:type="dxa"/>
            <w:vMerge/>
            <w:vAlign w:val="center"/>
          </w:tcPr>
          <w:p w:rsidR="00A45F5F" w:rsidRPr="00A45F5F" w:rsidRDefault="00A45F5F" w:rsidP="00A45F5F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 صبح تا 14</w:t>
            </w:r>
          </w:p>
        </w:tc>
        <w:tc>
          <w:tcPr>
            <w:tcW w:w="1440" w:type="dxa"/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  -  20</w:t>
            </w:r>
          </w:p>
        </w:tc>
        <w:tc>
          <w:tcPr>
            <w:tcW w:w="1800" w:type="dxa"/>
            <w:tcBorders>
              <w:right w:val="thickThinSmallGap" w:sz="36" w:space="0" w:color="auto"/>
            </w:tcBorders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  تا 7 صبح روز بعد</w:t>
            </w:r>
          </w:p>
        </w:tc>
        <w:tc>
          <w:tcPr>
            <w:tcW w:w="1800" w:type="dxa"/>
            <w:tcBorders>
              <w:left w:val="thickThinSmallGap" w:sz="36" w:space="0" w:color="auto"/>
            </w:tcBorders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 صبح تا 14</w:t>
            </w:r>
          </w:p>
        </w:tc>
        <w:tc>
          <w:tcPr>
            <w:tcW w:w="1620" w:type="dxa"/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  -  20</w:t>
            </w:r>
          </w:p>
        </w:tc>
        <w:tc>
          <w:tcPr>
            <w:tcW w:w="1890" w:type="dxa"/>
            <w:vAlign w:val="center"/>
          </w:tcPr>
          <w:p w:rsidR="00A45F5F" w:rsidRPr="00A45F5F" w:rsidRDefault="00A45F5F" w:rsidP="00A45F5F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  تا 7 صبح روز بعد</w:t>
            </w:r>
          </w:p>
        </w:tc>
      </w:tr>
      <w:tr w:rsidR="00B11E72" w:rsidRPr="00A45F5F" w:rsidTr="001737F9">
        <w:trPr>
          <w:jc w:val="center"/>
        </w:trPr>
        <w:tc>
          <w:tcPr>
            <w:tcW w:w="720" w:type="dxa"/>
          </w:tcPr>
          <w:p w:rsidR="00B11E72" w:rsidRPr="00A45F5F" w:rsidRDefault="00B11E72" w:rsidP="00AC7E02">
            <w:pPr>
              <w:bidi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A45F5F">
              <w:rPr>
                <w:rFonts w:cs="B Titr" w:hint="cs"/>
                <w:sz w:val="18"/>
                <w:szCs w:val="18"/>
                <w:rtl/>
                <w:lang w:bidi="fa-IR"/>
              </w:rPr>
              <w:t>البرز</w:t>
            </w:r>
          </w:p>
        </w:tc>
        <w:tc>
          <w:tcPr>
            <w:tcW w:w="1800" w:type="dxa"/>
            <w:vAlign w:val="center"/>
          </w:tcPr>
          <w:p w:rsidR="00B11E72" w:rsidRPr="00A45F5F" w:rsidRDefault="00B11E72" w:rsidP="00B11E72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ورودی 951 و قبل از آن</w:t>
            </w:r>
          </w:p>
        </w:tc>
        <w:tc>
          <w:tcPr>
            <w:tcW w:w="1440" w:type="dxa"/>
            <w:vAlign w:val="center"/>
          </w:tcPr>
          <w:p w:rsidR="00B11E72" w:rsidRPr="00A45F5F" w:rsidRDefault="00B11E72" w:rsidP="00B11E72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ورودی 952</w:t>
            </w:r>
          </w:p>
        </w:tc>
        <w:tc>
          <w:tcPr>
            <w:tcW w:w="1800" w:type="dxa"/>
            <w:tcBorders>
              <w:right w:val="thickThinSmallGap" w:sz="36" w:space="0" w:color="auto"/>
            </w:tcBorders>
            <w:vAlign w:val="center"/>
          </w:tcPr>
          <w:p w:rsidR="00B11E72" w:rsidRPr="00A45F5F" w:rsidRDefault="00B11E72" w:rsidP="00B11E72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ورودی 952 و قبل ار آن</w:t>
            </w:r>
          </w:p>
        </w:tc>
        <w:tc>
          <w:tcPr>
            <w:tcW w:w="1800" w:type="dxa"/>
            <w:tcBorders>
              <w:left w:val="thickThinSmallGap" w:sz="36" w:space="0" w:color="auto"/>
            </w:tcBorders>
            <w:vAlign w:val="center"/>
          </w:tcPr>
          <w:p w:rsidR="00B11E72" w:rsidRPr="00A45F5F" w:rsidRDefault="00B11E72" w:rsidP="00B11E72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ورودی 951 و قبل از آن</w:t>
            </w:r>
          </w:p>
        </w:tc>
        <w:tc>
          <w:tcPr>
            <w:tcW w:w="1620" w:type="dxa"/>
            <w:vAlign w:val="center"/>
          </w:tcPr>
          <w:p w:rsidR="00B11E72" w:rsidRPr="00A45F5F" w:rsidRDefault="00B11E72" w:rsidP="00B11E72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ورودی 952</w:t>
            </w:r>
          </w:p>
        </w:tc>
        <w:tc>
          <w:tcPr>
            <w:tcW w:w="1890" w:type="dxa"/>
            <w:vAlign w:val="center"/>
          </w:tcPr>
          <w:p w:rsidR="00B11E72" w:rsidRPr="00A45F5F" w:rsidRDefault="00B11E72" w:rsidP="00B11E72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ورودی 952 و قبل ار آن</w:t>
            </w:r>
          </w:p>
        </w:tc>
      </w:tr>
    </w:tbl>
    <w:p w:rsidR="00AC7E02" w:rsidRDefault="00AC7E02" w:rsidP="00AC7E02">
      <w:pPr>
        <w:bidi/>
        <w:rPr>
          <w:rFonts w:hint="cs"/>
          <w:rtl/>
          <w:lang w:bidi="fa-IR"/>
        </w:rPr>
      </w:pPr>
    </w:p>
    <w:p w:rsidR="001737F9" w:rsidRDefault="001737F9" w:rsidP="001737F9">
      <w:pPr>
        <w:bidi/>
        <w:rPr>
          <w:rFonts w:hint="cs"/>
          <w:rtl/>
          <w:lang w:bidi="fa-IR"/>
        </w:rPr>
      </w:pPr>
    </w:p>
    <w:p w:rsidR="001737F9" w:rsidRPr="001737F9" w:rsidRDefault="001737F9" w:rsidP="001737F9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1737F9">
        <w:rPr>
          <w:rFonts w:cs="B Titr" w:hint="cs"/>
          <w:sz w:val="28"/>
          <w:szCs w:val="28"/>
          <w:rtl/>
          <w:lang w:bidi="fa-IR"/>
        </w:rPr>
        <w:t>ا</w:t>
      </w:r>
      <w:bookmarkStart w:id="0" w:name="_GoBack"/>
      <w:bookmarkEnd w:id="0"/>
      <w:r w:rsidRPr="001737F9">
        <w:rPr>
          <w:rFonts w:cs="B Titr" w:hint="cs"/>
          <w:sz w:val="28"/>
          <w:szCs w:val="28"/>
          <w:rtl/>
          <w:lang w:bidi="fa-IR"/>
        </w:rPr>
        <w:t>داره آموزش</w:t>
      </w:r>
    </w:p>
    <w:p w:rsidR="001737F9" w:rsidRPr="001737F9" w:rsidRDefault="001737F9" w:rsidP="001737F9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1737F9">
        <w:rPr>
          <w:rFonts w:cs="B Titr" w:hint="cs"/>
          <w:sz w:val="28"/>
          <w:szCs w:val="28"/>
          <w:rtl/>
          <w:lang w:bidi="fa-IR"/>
        </w:rPr>
        <w:t>13 / 6 / 97</w:t>
      </w:r>
    </w:p>
    <w:sectPr w:rsidR="001737F9" w:rsidRPr="001737F9" w:rsidSect="001737F9"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4"/>
    <w:rsid w:val="001209FF"/>
    <w:rsid w:val="00131550"/>
    <w:rsid w:val="001737F9"/>
    <w:rsid w:val="002902B6"/>
    <w:rsid w:val="006602BE"/>
    <w:rsid w:val="00733668"/>
    <w:rsid w:val="009D0EF4"/>
    <w:rsid w:val="00A45F5F"/>
    <w:rsid w:val="00AC7E02"/>
    <w:rsid w:val="00B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1D49-0DA2-405F-8C12-D32DAB98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2018-09-04T08:01:00Z</dcterms:created>
  <dcterms:modified xsi:type="dcterms:W3CDTF">2018-09-04T09:45:00Z</dcterms:modified>
</cp:coreProperties>
</file>